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BD6" w:rsidRDefault="00362BD6" w:rsidP="000854E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D68BF">
        <w:rPr>
          <w:rFonts w:ascii="Times New Roman" w:hAnsi="Times New Roman" w:cs="Times New Roman"/>
          <w:sz w:val="28"/>
          <w:szCs w:val="28"/>
        </w:rPr>
        <w:t>Проект</w:t>
      </w:r>
    </w:p>
    <w:p w:rsidR="00E14F23" w:rsidRPr="009D68BF" w:rsidRDefault="00113E46" w:rsidP="000854E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BB4" w:rsidRDefault="00362BD6" w:rsidP="000854E1">
      <w:pPr>
        <w:pStyle w:val="tkForma"/>
        <w:tabs>
          <w:tab w:val="left" w:pos="709"/>
        </w:tabs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62BD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62BD6" w:rsidRDefault="00362BD6" w:rsidP="000854E1">
      <w:pPr>
        <w:pStyle w:val="tkForma"/>
        <w:spacing w:after="0" w:line="240" w:lineRule="auto"/>
        <w:ind w:left="0" w:right="0" w:firstLine="1"/>
        <w:rPr>
          <w:rFonts w:ascii="Times New Roman" w:hAnsi="Times New Roman" w:cs="Times New Roman"/>
          <w:sz w:val="28"/>
          <w:szCs w:val="28"/>
        </w:rPr>
      </w:pPr>
      <w:r w:rsidRPr="00362BD6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</w:p>
    <w:p w:rsidR="000854E1" w:rsidRPr="00362BD6" w:rsidRDefault="000854E1" w:rsidP="000854E1">
      <w:pPr>
        <w:pStyle w:val="tkForma"/>
        <w:spacing w:after="0" w:line="240" w:lineRule="auto"/>
        <w:ind w:left="0" w:right="0" w:firstLine="1"/>
        <w:rPr>
          <w:rFonts w:ascii="Times New Roman" w:hAnsi="Times New Roman" w:cs="Times New Roman"/>
          <w:sz w:val="28"/>
          <w:szCs w:val="28"/>
        </w:rPr>
      </w:pPr>
    </w:p>
    <w:p w:rsidR="000854E1" w:rsidRDefault="00362BD6" w:rsidP="000854E1">
      <w:pPr>
        <w:pStyle w:val="tkNazvanie"/>
        <w:tabs>
          <w:tab w:val="left" w:pos="709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62BD6">
        <w:rPr>
          <w:rFonts w:ascii="Times New Roman" w:hAnsi="Times New Roman" w:cs="Times New Roman"/>
          <w:sz w:val="28"/>
          <w:szCs w:val="28"/>
        </w:rPr>
        <w:t xml:space="preserve">О </w:t>
      </w:r>
      <w:r w:rsidR="00041983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592DDC">
        <w:rPr>
          <w:rFonts w:ascii="Times New Roman" w:hAnsi="Times New Roman" w:cs="Times New Roman"/>
          <w:sz w:val="28"/>
          <w:szCs w:val="28"/>
        </w:rPr>
        <w:t xml:space="preserve">мерах </w:t>
      </w:r>
      <w:r w:rsidR="0064394F">
        <w:rPr>
          <w:rFonts w:ascii="Times New Roman" w:hAnsi="Times New Roman" w:cs="Times New Roman"/>
          <w:sz w:val="28"/>
          <w:szCs w:val="28"/>
        </w:rPr>
        <w:t xml:space="preserve">государственной поддержки </w:t>
      </w:r>
    </w:p>
    <w:p w:rsidR="00362BD6" w:rsidRPr="00437045" w:rsidRDefault="0064394F" w:rsidP="000854E1">
      <w:pPr>
        <w:pStyle w:val="tkNazvanie"/>
        <w:tabs>
          <w:tab w:val="left" w:pos="709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субъектов</w:t>
      </w:r>
      <w:r w:rsidR="00592DDC" w:rsidRPr="00592DDC">
        <w:rPr>
          <w:rFonts w:ascii="Times New Roman" w:hAnsi="Times New Roman" w:cs="Times New Roman"/>
          <w:sz w:val="28"/>
          <w:szCs w:val="28"/>
        </w:rPr>
        <w:t xml:space="preserve"> в связи с обстоятельствами непреодолимой силы</w:t>
      </w:r>
    </w:p>
    <w:p w:rsidR="009D68BF" w:rsidRDefault="009D68BF" w:rsidP="000854E1">
      <w:pPr>
        <w:pStyle w:val="tkTekst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2BD6" w:rsidRDefault="0064394F" w:rsidP="000854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29 Налогового кодекса </w:t>
      </w:r>
      <w:r w:rsidR="00AB20EA">
        <w:rPr>
          <w:rFonts w:ascii="Times New Roman" w:hAnsi="Times New Roman" w:cs="Times New Roman"/>
          <w:sz w:val="28"/>
          <w:szCs w:val="28"/>
        </w:rPr>
        <w:t>Кыргызской Республики, с частью</w:t>
      </w:r>
      <w:r>
        <w:rPr>
          <w:rFonts w:ascii="Times New Roman" w:hAnsi="Times New Roman" w:cs="Times New Roman"/>
          <w:sz w:val="28"/>
          <w:szCs w:val="28"/>
        </w:rPr>
        <w:t xml:space="preserve"> 3 статьи 22 Закона Кыргызской Республики «О государственном социальном страховании» и статьей 2 Кодекса Кыргызской Республики о неналоговых доходах</w:t>
      </w:r>
      <w:r w:rsidR="00AB20EA">
        <w:rPr>
          <w:rFonts w:ascii="Times New Roman" w:hAnsi="Times New Roman" w:cs="Times New Roman"/>
          <w:sz w:val="28"/>
          <w:szCs w:val="28"/>
        </w:rPr>
        <w:t xml:space="preserve"> </w:t>
      </w:r>
      <w:r w:rsidR="00362BD6" w:rsidRPr="0042474E">
        <w:rPr>
          <w:rFonts w:ascii="Times New Roman" w:hAnsi="Times New Roman" w:cs="Times New Roman"/>
          <w:sz w:val="28"/>
          <w:szCs w:val="28"/>
        </w:rPr>
        <w:t>Правительство Кыргызской Республики</w:t>
      </w:r>
      <w:r w:rsidR="009D68BF">
        <w:rPr>
          <w:rFonts w:ascii="Times New Roman" w:hAnsi="Times New Roman" w:cs="Times New Roman"/>
          <w:sz w:val="28"/>
          <w:szCs w:val="28"/>
        </w:rPr>
        <w:t>»</w:t>
      </w:r>
      <w:r w:rsidR="00362BD6" w:rsidRPr="0042474E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9D68BF" w:rsidRDefault="009D68BF" w:rsidP="000854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12231" w:rsidRPr="00041983" w:rsidRDefault="00041983" w:rsidP="000854E1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1983">
        <w:rPr>
          <w:rFonts w:ascii="Times New Roman" w:hAnsi="Times New Roman" w:cs="Times New Roman"/>
          <w:sz w:val="28"/>
          <w:szCs w:val="28"/>
        </w:rPr>
        <w:t>Установить, что</w:t>
      </w:r>
      <w:r w:rsidR="007C7FD8" w:rsidRPr="00041983">
        <w:rPr>
          <w:rFonts w:ascii="Times New Roman" w:hAnsi="Times New Roman" w:cs="Times New Roman"/>
          <w:sz w:val="28"/>
          <w:szCs w:val="28"/>
        </w:rPr>
        <w:t xml:space="preserve"> и</w:t>
      </w:r>
      <w:r w:rsidR="00C12231" w:rsidRPr="00041983">
        <w:rPr>
          <w:rFonts w:ascii="Times New Roman" w:hAnsi="Times New Roman" w:cs="Times New Roman"/>
          <w:sz w:val="28"/>
          <w:szCs w:val="28"/>
        </w:rPr>
        <w:t xml:space="preserve">ндивидуальные предприниматели и </w:t>
      </w:r>
      <w:r w:rsidRPr="00041983">
        <w:rPr>
          <w:rFonts w:ascii="Times New Roman" w:hAnsi="Times New Roman" w:cs="Times New Roman"/>
          <w:sz w:val="28"/>
          <w:szCs w:val="28"/>
        </w:rPr>
        <w:t>организации</w:t>
      </w:r>
      <w:r w:rsidR="00C12231" w:rsidRPr="000419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отчетные периоды второго квартала 2020 года и/или с 1 июня по 31 августа 2020 года</w:t>
      </w:r>
      <w:r w:rsidRPr="00041983">
        <w:rPr>
          <w:rFonts w:ascii="Times New Roman" w:hAnsi="Times New Roman" w:cs="Times New Roman"/>
          <w:sz w:val="28"/>
          <w:szCs w:val="28"/>
        </w:rPr>
        <w:t xml:space="preserve"> вправе </w:t>
      </w:r>
      <w:r w:rsidR="00C12231" w:rsidRPr="00041983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Pr="00041983">
        <w:rPr>
          <w:rFonts w:ascii="Times New Roman" w:hAnsi="Times New Roman" w:cs="Times New Roman"/>
          <w:sz w:val="28"/>
          <w:szCs w:val="28"/>
        </w:rPr>
        <w:t xml:space="preserve">без письменного заявления </w:t>
      </w:r>
      <w:r w:rsidR="00C12231" w:rsidRPr="00041983">
        <w:rPr>
          <w:rFonts w:ascii="Times New Roman" w:hAnsi="Times New Roman" w:cs="Times New Roman"/>
          <w:sz w:val="28"/>
          <w:szCs w:val="28"/>
        </w:rPr>
        <w:t xml:space="preserve">до 1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="00D83458" w:rsidRPr="00041983"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C12231" w:rsidRPr="00041983">
        <w:rPr>
          <w:rFonts w:ascii="Times New Roman" w:hAnsi="Times New Roman" w:cs="Times New Roman"/>
          <w:sz w:val="28"/>
          <w:szCs w:val="28"/>
        </w:rPr>
        <w:t>:</w:t>
      </w:r>
    </w:p>
    <w:p w:rsidR="00D83458" w:rsidRDefault="00C12231" w:rsidP="000854E1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налоговую отчетность</w:t>
      </w:r>
      <w:r w:rsidR="00D83458">
        <w:rPr>
          <w:rFonts w:ascii="Times New Roman" w:hAnsi="Times New Roman" w:cs="Times New Roman"/>
          <w:sz w:val="28"/>
          <w:szCs w:val="28"/>
        </w:rPr>
        <w:t>,</w:t>
      </w:r>
      <w:r w:rsidR="00D83458" w:rsidRPr="00D834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83458" w:rsidRPr="00D83458">
        <w:rPr>
          <w:rFonts w:ascii="Times New Roman" w:hAnsi="Times New Roman" w:cs="Times New Roman"/>
          <w:sz w:val="28"/>
          <w:szCs w:val="28"/>
        </w:rPr>
        <w:t>за исключением налоговой отчетности по косвенным налогам при импорте товаров на территорию Кыргызской Республики с территорий государств-членов Евразийского экономического союза</w:t>
      </w:r>
      <w:r w:rsidR="00041983">
        <w:rPr>
          <w:rFonts w:ascii="Times New Roman" w:hAnsi="Times New Roman" w:cs="Times New Roman"/>
          <w:sz w:val="28"/>
          <w:szCs w:val="28"/>
        </w:rPr>
        <w:t>;</w:t>
      </w:r>
    </w:p>
    <w:p w:rsidR="00A11588" w:rsidRDefault="00D83458" w:rsidP="000854E1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отчетность по средствам государст</w:t>
      </w:r>
      <w:r w:rsidR="00041983">
        <w:rPr>
          <w:rFonts w:ascii="Times New Roman" w:hAnsi="Times New Roman" w:cs="Times New Roman"/>
          <w:sz w:val="28"/>
          <w:szCs w:val="28"/>
        </w:rPr>
        <w:t>венного социального страхования</w:t>
      </w:r>
      <w:r w:rsidR="00A11588">
        <w:rPr>
          <w:rFonts w:ascii="Times New Roman" w:hAnsi="Times New Roman" w:cs="Times New Roman"/>
          <w:sz w:val="28"/>
          <w:szCs w:val="28"/>
        </w:rPr>
        <w:t>;</w:t>
      </w:r>
    </w:p>
    <w:p w:rsidR="00C12231" w:rsidRDefault="00A11588" w:rsidP="000854E1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 по отчислениям на развитие и содержание инфраструктуры местного значения (</w:t>
      </w:r>
      <w:r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Pr="00A11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Pr="00A11588">
        <w:rPr>
          <w:rFonts w:ascii="Times New Roman" w:hAnsi="Times New Roman" w:cs="Times New Roman"/>
          <w:sz w:val="28"/>
          <w:szCs w:val="28"/>
        </w:rPr>
        <w:t>-157</w:t>
      </w:r>
      <w:r>
        <w:rPr>
          <w:rFonts w:ascii="Times New Roman" w:hAnsi="Times New Roman" w:cs="Times New Roman"/>
          <w:sz w:val="28"/>
          <w:szCs w:val="28"/>
        </w:rPr>
        <w:t>)</w:t>
      </w:r>
      <w:r w:rsidR="00041983">
        <w:rPr>
          <w:rFonts w:ascii="Times New Roman" w:hAnsi="Times New Roman" w:cs="Times New Roman"/>
          <w:sz w:val="28"/>
          <w:szCs w:val="28"/>
        </w:rPr>
        <w:t>.</w:t>
      </w:r>
    </w:p>
    <w:p w:rsidR="00362BD6" w:rsidRPr="00560C93" w:rsidRDefault="00041983" w:rsidP="000854E1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33FC7">
        <w:rPr>
          <w:rFonts w:ascii="Times New Roman" w:hAnsi="Times New Roman" w:cs="Times New Roman"/>
          <w:sz w:val="28"/>
          <w:szCs w:val="28"/>
        </w:rPr>
        <w:t>.</w:t>
      </w:r>
      <w:r w:rsidR="009744E8">
        <w:rPr>
          <w:rFonts w:ascii="Times New Roman" w:hAnsi="Times New Roman" w:cs="Times New Roman"/>
          <w:sz w:val="28"/>
          <w:szCs w:val="28"/>
        </w:rPr>
        <w:t xml:space="preserve"> </w:t>
      </w:r>
      <w:r w:rsidR="00362BD6" w:rsidRPr="00560C93">
        <w:rPr>
          <w:rFonts w:ascii="Times New Roman" w:hAnsi="Times New Roman" w:cs="Times New Roman"/>
          <w:sz w:val="28"/>
          <w:szCs w:val="28"/>
        </w:rPr>
        <w:t>Настоящее</w:t>
      </w:r>
      <w:r w:rsidR="005D0E89" w:rsidRPr="00560C93">
        <w:rPr>
          <w:rFonts w:ascii="Times New Roman" w:hAnsi="Times New Roman" w:cs="Times New Roman"/>
          <w:sz w:val="28"/>
          <w:szCs w:val="28"/>
        </w:rPr>
        <w:t xml:space="preserve"> постановление подлежит</w:t>
      </w:r>
      <w:r w:rsidR="00802449">
        <w:rPr>
          <w:rFonts w:ascii="Times New Roman" w:hAnsi="Times New Roman" w:cs="Times New Roman"/>
          <w:sz w:val="28"/>
          <w:szCs w:val="28"/>
        </w:rPr>
        <w:t xml:space="preserve"> официальному </w:t>
      </w:r>
      <w:r w:rsidR="005D0E89" w:rsidRPr="00560C93">
        <w:rPr>
          <w:rFonts w:ascii="Times New Roman" w:hAnsi="Times New Roman" w:cs="Times New Roman"/>
          <w:sz w:val="28"/>
          <w:szCs w:val="28"/>
        </w:rPr>
        <w:t xml:space="preserve">опубликованию и вступает в силу с </w:t>
      </w:r>
      <w:r w:rsidR="0080244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ию</w:t>
      </w:r>
      <w:r w:rsidR="00802449">
        <w:rPr>
          <w:rFonts w:ascii="Times New Roman" w:hAnsi="Times New Roman" w:cs="Times New Roman"/>
          <w:sz w:val="28"/>
          <w:szCs w:val="28"/>
        </w:rPr>
        <w:t>ля 2020 года</w:t>
      </w:r>
      <w:r w:rsidR="00362BD6" w:rsidRPr="00560C93">
        <w:rPr>
          <w:rFonts w:ascii="Times New Roman" w:hAnsi="Times New Roman" w:cs="Times New Roman"/>
          <w:sz w:val="28"/>
          <w:szCs w:val="28"/>
        </w:rPr>
        <w:t>.</w:t>
      </w:r>
    </w:p>
    <w:p w:rsidR="00B11490" w:rsidRDefault="00B11490" w:rsidP="000854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11490" w:rsidRDefault="00B11490" w:rsidP="000854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2"/>
          <w:szCs w:val="28"/>
        </w:rPr>
      </w:pPr>
    </w:p>
    <w:p w:rsidR="006475C1" w:rsidRPr="00B11490" w:rsidRDefault="006475C1" w:rsidP="000854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2"/>
          <w:szCs w:val="28"/>
        </w:rPr>
      </w:pPr>
    </w:p>
    <w:tbl>
      <w:tblPr>
        <w:tblW w:w="53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2"/>
        <w:gridCol w:w="2991"/>
        <w:gridCol w:w="3490"/>
      </w:tblGrid>
      <w:tr w:rsidR="00362BD6" w:rsidRPr="00362BD6" w:rsidTr="00B11490">
        <w:tc>
          <w:tcPr>
            <w:tcW w:w="194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62BD6" w:rsidRPr="00362BD6" w:rsidRDefault="00362BD6" w:rsidP="000854E1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2BD6">
              <w:rPr>
                <w:rFonts w:ascii="Times New Roman" w:hAnsi="Times New Roman" w:cs="Times New Roman"/>
                <w:sz w:val="28"/>
                <w:szCs w:val="28"/>
              </w:rPr>
              <w:t>Премьер-министр Кыргызской Республики</w:t>
            </w:r>
          </w:p>
        </w:tc>
        <w:tc>
          <w:tcPr>
            <w:tcW w:w="14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BD6" w:rsidRPr="00362BD6" w:rsidRDefault="00362BD6" w:rsidP="000854E1">
            <w:pPr>
              <w:pStyle w:val="tkPodpis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362BD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62BD6" w:rsidRPr="00362BD6" w:rsidRDefault="00041983" w:rsidP="000854E1">
            <w:pPr>
              <w:pStyle w:val="tkPodpis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К.А.Боронов</w:t>
            </w:r>
            <w:proofErr w:type="spellEnd"/>
          </w:p>
        </w:tc>
      </w:tr>
    </w:tbl>
    <w:p w:rsidR="00362BD6" w:rsidRPr="00362BD6" w:rsidRDefault="00362BD6" w:rsidP="000854E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362BD6" w:rsidRPr="00362BD6" w:rsidSect="00AB20EA">
      <w:footerReference w:type="default" r:id="rId8"/>
      <w:pgSz w:w="11906" w:h="16838"/>
      <w:pgMar w:top="964" w:right="1077" w:bottom="851" w:left="1531" w:header="709" w:footer="9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292" w:rsidRDefault="00C47292" w:rsidP="009A2464">
      <w:pPr>
        <w:spacing w:after="0" w:line="240" w:lineRule="auto"/>
      </w:pPr>
      <w:r>
        <w:separator/>
      </w:r>
    </w:p>
  </w:endnote>
  <w:endnote w:type="continuationSeparator" w:id="0">
    <w:p w:rsidR="00C47292" w:rsidRDefault="00C47292" w:rsidP="009A2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0EA" w:rsidRPr="00AB20EA" w:rsidRDefault="00AB20EA" w:rsidP="00AB20EA">
    <w:pPr>
      <w:spacing w:after="0" w:line="240" w:lineRule="auto"/>
      <w:ind w:right="-1"/>
      <w:rPr>
        <w:rFonts w:ascii="Times New Roman" w:eastAsia="Times New Roman" w:hAnsi="Times New Roman" w:cs="Calibri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292" w:rsidRDefault="00C47292" w:rsidP="009A2464">
      <w:pPr>
        <w:spacing w:after="0" w:line="240" w:lineRule="auto"/>
      </w:pPr>
      <w:r>
        <w:separator/>
      </w:r>
    </w:p>
  </w:footnote>
  <w:footnote w:type="continuationSeparator" w:id="0">
    <w:p w:rsidR="00C47292" w:rsidRDefault="00C47292" w:rsidP="009A2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143ED"/>
    <w:multiLevelType w:val="hybridMultilevel"/>
    <w:tmpl w:val="82F2DF20"/>
    <w:lvl w:ilvl="0" w:tplc="17B28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BD6"/>
    <w:rsid w:val="00041983"/>
    <w:rsid w:val="000854E1"/>
    <w:rsid w:val="000C72A7"/>
    <w:rsid w:val="00113E46"/>
    <w:rsid w:val="00141F61"/>
    <w:rsid w:val="001A541F"/>
    <w:rsid w:val="001B7BB4"/>
    <w:rsid w:val="001E0496"/>
    <w:rsid w:val="00267CDE"/>
    <w:rsid w:val="002A0538"/>
    <w:rsid w:val="002B63D5"/>
    <w:rsid w:val="002D7C5B"/>
    <w:rsid w:val="002F3042"/>
    <w:rsid w:val="00311F10"/>
    <w:rsid w:val="00362BD6"/>
    <w:rsid w:val="003C14FE"/>
    <w:rsid w:val="004225B9"/>
    <w:rsid w:val="0042474E"/>
    <w:rsid w:val="00437045"/>
    <w:rsid w:val="004A0DAD"/>
    <w:rsid w:val="004D3B8B"/>
    <w:rsid w:val="00512962"/>
    <w:rsid w:val="00560C93"/>
    <w:rsid w:val="00592DDC"/>
    <w:rsid w:val="005D0E89"/>
    <w:rsid w:val="0064394F"/>
    <w:rsid w:val="006475C1"/>
    <w:rsid w:val="00676E38"/>
    <w:rsid w:val="0074374E"/>
    <w:rsid w:val="007C7FD8"/>
    <w:rsid w:val="0080031E"/>
    <w:rsid w:val="00802449"/>
    <w:rsid w:val="008236F7"/>
    <w:rsid w:val="00945AF5"/>
    <w:rsid w:val="00963CB8"/>
    <w:rsid w:val="009744E8"/>
    <w:rsid w:val="009A2464"/>
    <w:rsid w:val="009C7323"/>
    <w:rsid w:val="009D68BF"/>
    <w:rsid w:val="00A11588"/>
    <w:rsid w:val="00A641D2"/>
    <w:rsid w:val="00A64966"/>
    <w:rsid w:val="00AB20EA"/>
    <w:rsid w:val="00B11490"/>
    <w:rsid w:val="00B172FF"/>
    <w:rsid w:val="00B90FE7"/>
    <w:rsid w:val="00C12231"/>
    <w:rsid w:val="00C47292"/>
    <w:rsid w:val="00C56B50"/>
    <w:rsid w:val="00C92B7C"/>
    <w:rsid w:val="00CA728B"/>
    <w:rsid w:val="00D83458"/>
    <w:rsid w:val="00DE7886"/>
    <w:rsid w:val="00E14F23"/>
    <w:rsid w:val="00E30039"/>
    <w:rsid w:val="00F33FC7"/>
    <w:rsid w:val="00F9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2BD6"/>
    <w:rPr>
      <w:color w:val="0000FF"/>
      <w:u w:val="single"/>
    </w:rPr>
  </w:style>
  <w:style w:type="paragraph" w:customStyle="1" w:styleId="tkNazvanie">
    <w:name w:val="_Название (tkNazvanie)"/>
    <w:basedOn w:val="a"/>
    <w:rsid w:val="00362BD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62BD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62BD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62BD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62BD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sSystem">
    <w:name w:val="__Служебный (tsSystem)"/>
    <w:basedOn w:val="a"/>
    <w:rsid w:val="00362BD6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76E3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A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464"/>
  </w:style>
  <w:style w:type="paragraph" w:styleId="a7">
    <w:name w:val="footer"/>
    <w:basedOn w:val="a"/>
    <w:link w:val="a8"/>
    <w:uiPriority w:val="99"/>
    <w:unhideWhenUsed/>
    <w:rsid w:val="009A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464"/>
  </w:style>
  <w:style w:type="paragraph" w:styleId="a9">
    <w:name w:val="Balloon Text"/>
    <w:basedOn w:val="a"/>
    <w:link w:val="aa"/>
    <w:uiPriority w:val="99"/>
    <w:semiHidden/>
    <w:unhideWhenUsed/>
    <w:rsid w:val="009A2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24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2BD6"/>
    <w:rPr>
      <w:color w:val="0000FF"/>
      <w:u w:val="single"/>
    </w:rPr>
  </w:style>
  <w:style w:type="paragraph" w:customStyle="1" w:styleId="tkNazvanie">
    <w:name w:val="_Название (tkNazvanie)"/>
    <w:basedOn w:val="a"/>
    <w:rsid w:val="00362BD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62BD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62BD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62BD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62BD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sSystem">
    <w:name w:val="__Служебный (tsSystem)"/>
    <w:basedOn w:val="a"/>
    <w:rsid w:val="00362BD6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76E3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A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464"/>
  </w:style>
  <w:style w:type="paragraph" w:styleId="a7">
    <w:name w:val="footer"/>
    <w:basedOn w:val="a"/>
    <w:link w:val="a8"/>
    <w:uiPriority w:val="99"/>
    <w:unhideWhenUsed/>
    <w:rsid w:val="009A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464"/>
  </w:style>
  <w:style w:type="paragraph" w:styleId="a9">
    <w:name w:val="Balloon Text"/>
    <w:basedOn w:val="a"/>
    <w:link w:val="aa"/>
    <w:uiPriority w:val="99"/>
    <w:semiHidden/>
    <w:unhideWhenUsed/>
    <w:rsid w:val="009A2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24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Ysabekov Kubanychbek</cp:lastModifiedBy>
  <cp:revision>4</cp:revision>
  <cp:lastPrinted>2020-04-10T09:32:00Z</cp:lastPrinted>
  <dcterms:created xsi:type="dcterms:W3CDTF">2020-07-09T07:54:00Z</dcterms:created>
  <dcterms:modified xsi:type="dcterms:W3CDTF">2020-07-09T10:16:00Z</dcterms:modified>
</cp:coreProperties>
</file>